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80F1" w14:textId="355B075A" w:rsidR="00D10DED" w:rsidRPr="00D10DED" w:rsidRDefault="00D10DED" w:rsidP="00D10DED">
      <w:pPr>
        <w:tabs>
          <w:tab w:val="left" w:pos="1260"/>
        </w:tabs>
        <w:spacing w:line="276" w:lineRule="auto"/>
        <w:jc w:val="center"/>
        <w:rPr>
          <w:b/>
          <w:bCs/>
        </w:rPr>
      </w:pPr>
      <w:r w:rsidRPr="00D10DED">
        <w:rPr>
          <w:b/>
          <w:bCs/>
        </w:rPr>
        <w:t>Klauzula RODO</w:t>
      </w:r>
    </w:p>
    <w:p w14:paraId="718418BE" w14:textId="77777777" w:rsidR="00D10DED" w:rsidRDefault="00D10DED" w:rsidP="00D10DED">
      <w:pPr>
        <w:tabs>
          <w:tab w:val="left" w:pos="1260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Dotyczy:</w:t>
      </w:r>
    </w:p>
    <w:p w14:paraId="6F1A217F" w14:textId="1C01B658" w:rsidR="00964E90" w:rsidRPr="00D10DED" w:rsidRDefault="00D10DED" w:rsidP="00D10DED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  <w:r w:rsidRPr="00D10DED">
        <w:rPr>
          <w:b/>
          <w:bCs/>
          <w:sz w:val="20"/>
          <w:szCs w:val="20"/>
        </w:rPr>
        <w:t>S</w:t>
      </w:r>
      <w:r w:rsidR="00964E90" w:rsidRPr="00D10DED">
        <w:rPr>
          <w:b/>
          <w:bCs/>
          <w:sz w:val="20"/>
          <w:szCs w:val="20"/>
        </w:rPr>
        <w:t>eminarium</w:t>
      </w:r>
      <w:r w:rsidR="00964E90" w:rsidRPr="00D10DED">
        <w:rPr>
          <w:sz w:val="20"/>
          <w:szCs w:val="20"/>
        </w:rPr>
        <w:t xml:space="preserve"> „</w:t>
      </w:r>
      <w:r w:rsidR="00964E90" w:rsidRPr="00D10DED">
        <w:rPr>
          <w:i/>
          <w:iCs/>
          <w:sz w:val="20"/>
          <w:szCs w:val="20"/>
        </w:rPr>
        <w:t>Jak realizować trzecią misję uczelni i wzmocnić wyniki ewaluacji w ramach III kryterium?</w:t>
      </w:r>
      <w:r w:rsidR="00964E90" w:rsidRPr="00D10DED">
        <w:rPr>
          <w:sz w:val="20"/>
          <w:szCs w:val="20"/>
        </w:rPr>
        <w:t>”</w:t>
      </w:r>
      <w:r>
        <w:rPr>
          <w:sz w:val="20"/>
          <w:szCs w:val="20"/>
        </w:rPr>
        <w:t xml:space="preserve">, które odbędzie się </w:t>
      </w:r>
      <w:r w:rsidR="00964E90" w:rsidRPr="00D10DED">
        <w:rPr>
          <w:b/>
          <w:bCs/>
          <w:sz w:val="20"/>
          <w:szCs w:val="20"/>
        </w:rPr>
        <w:t>13 czerwca 2024 r. (czwartek) w godz. 10:00 – 13:00 w s. T401</w:t>
      </w:r>
      <w:r w:rsidR="00964E90" w:rsidRPr="00D10DED">
        <w:rPr>
          <w:sz w:val="20"/>
          <w:szCs w:val="20"/>
        </w:rPr>
        <w:t xml:space="preserve"> (bud. T) na Wydziale Ekonomiczno-Socjologicznym UŁ</w:t>
      </w:r>
      <w:r>
        <w:rPr>
          <w:sz w:val="20"/>
          <w:szCs w:val="20"/>
        </w:rPr>
        <w:t xml:space="preserve"> (zwanego dalej Wydarzeniem).</w:t>
      </w:r>
    </w:p>
    <w:p w14:paraId="6565BB41" w14:textId="0035E9DB" w:rsidR="00B1432D" w:rsidRPr="00D10DED" w:rsidRDefault="00B1432D" w:rsidP="00D10DED">
      <w:pPr>
        <w:tabs>
          <w:tab w:val="left" w:pos="1260"/>
        </w:tabs>
        <w:spacing w:after="0" w:line="276" w:lineRule="auto"/>
        <w:jc w:val="both"/>
        <w:rPr>
          <w:sz w:val="20"/>
          <w:szCs w:val="20"/>
        </w:rPr>
      </w:pPr>
    </w:p>
    <w:p w14:paraId="1D55BFE3" w14:textId="77777777" w:rsidR="00D10DED" w:rsidRPr="00474DE6" w:rsidRDefault="00D10DED" w:rsidP="00D10DED">
      <w:pPr>
        <w:tabs>
          <w:tab w:val="left" w:pos="1260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zwanego „RODO” Organizator informuje, że:</w:t>
      </w:r>
    </w:p>
    <w:p w14:paraId="7DAF2581" w14:textId="247C671B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Administratorem danych osobowych przetwarzanych w ramach Wydarzenia jest Uniwersytet Łódzki z siedzibą w Łodzi, ul. Narutowicza 68, 90-136 Łódź.</w:t>
      </w:r>
    </w:p>
    <w:p w14:paraId="433EAEFD" w14:textId="68EA739A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 xml:space="preserve">W każdym przypadku osoba, której dane są przetwarzane może skontaktować się z Inspektorem Ochrony Danych: na wyżej wskazany adres korespondencyjny z dopiskiem: Inspektor Ochrony Danych UŁ lub e-mailowo pod adresem poczty elektronicznej: iod@uni.lodz.pl </w:t>
      </w:r>
    </w:p>
    <w:p w14:paraId="56CBF3C1" w14:textId="648A5A49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Dane osobowe obejmujące: imię (imiona) i nazwisko, adres e-mail, będą przetwarzane w następujących cel</w:t>
      </w:r>
      <w:r w:rsidRPr="00474DE6">
        <w:rPr>
          <w:sz w:val="20"/>
          <w:szCs w:val="20"/>
        </w:rPr>
        <w:t>ach:</w:t>
      </w:r>
      <w:r w:rsidRPr="00474DE6">
        <w:rPr>
          <w:sz w:val="20"/>
          <w:szCs w:val="20"/>
        </w:rPr>
        <w:t xml:space="preserve"> rejestracji uczestnictwa w Wydarzeniu, komunikowania się z Uczestnikami oraz organizacji i przeprowadzenia Wydarzenia.</w:t>
      </w:r>
    </w:p>
    <w:p w14:paraId="695316C4" w14:textId="580C0AE2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Dane osobowe w postaci wizerunku i imienia i nazwiska będą wykorzystywane w celach: promocyjnych, edukacyjnych i popularyzujących naukę na stronach internetowych oraz w portalach społecznościowych na kontach Uniwersytetu Łódzkiego w przypadku wyrażenia zgody na wykorzystanie wizerunku.</w:t>
      </w:r>
    </w:p>
    <w:p w14:paraId="0761E30C" w14:textId="77777777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Dane osobowe będą przetwarzane na podstawie:</w:t>
      </w:r>
    </w:p>
    <w:p w14:paraId="7EA6719B" w14:textId="77777777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art. 6 ust. 1 lit e) RODO w związku z art. 2 i 11 ustawy z 20 lipca 2018 roku Prawo o szkolnictwie wyższym i nauce (gdyż jest to niezbędne do wykonania zadania realizowanego w interesie publicznym lub w ramach sprawowania władzy publicznej powierzonej administratorowi w związku z misją systemu szkolnictwa wyższego i nauki w zakresie kształcenia, działalności naukowej, kształtowania postaw obywatelskich, a także uczestnictwa w rozwoju społecznym oraz tworzeniu gospodarki opartej na innowacjach);</w:t>
      </w:r>
    </w:p>
    <w:p w14:paraId="141426EE" w14:textId="3F8223DB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art. 6 ust. 1 lit. a) RODO na podstawie wyrażonej zgody na przetwarzanie danych osobowych (w przypadku zgody na wykorzystanie wizerunku);</w:t>
      </w:r>
    </w:p>
    <w:p w14:paraId="6426433D" w14:textId="4F43A466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W sytuacji, gdy przetwarzanie danych osobowych odbywa się na podstawie wyrażonej zgody, osoba, która jej udzieliła posiada prawo do cofnięcia zgody w dowolnym momencie bez wpływu na zgodność z prawem przetwarzania, którego dokonano przed cofnięciem zgody.</w:t>
      </w:r>
    </w:p>
    <w:p w14:paraId="2AEE5FA4" w14:textId="60F3D24D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 xml:space="preserve">Dane osobowe mogą być udostępniane innym podmiotom uprawnionym na podstawie właściwych przepisów prawa oraz stosownych umów zawartych z Uniwersytetem Łódzkim. Dane osobowe (w postaci zarejestrowanego wizerunku) mogą być również przetwarzane przez dostawcę: usługi YouTube firmy Google LLC, usługi Facebook firmy Meta </w:t>
      </w:r>
      <w:proofErr w:type="spellStart"/>
      <w:r w:rsidRPr="00474DE6">
        <w:rPr>
          <w:sz w:val="20"/>
          <w:szCs w:val="20"/>
        </w:rPr>
        <w:t>Platforms</w:t>
      </w:r>
      <w:proofErr w:type="spellEnd"/>
      <w:r w:rsidRPr="00474DE6">
        <w:rPr>
          <w:sz w:val="20"/>
          <w:szCs w:val="20"/>
        </w:rPr>
        <w:t xml:space="preserve"> oraz usługi LinkedIn firmy LinkedIn </w:t>
      </w:r>
      <w:proofErr w:type="spellStart"/>
      <w:r w:rsidRPr="00474DE6">
        <w:rPr>
          <w:sz w:val="20"/>
          <w:szCs w:val="20"/>
        </w:rPr>
        <w:t>Ireland</w:t>
      </w:r>
      <w:proofErr w:type="spellEnd"/>
      <w:r w:rsidRPr="00474DE6">
        <w:rPr>
          <w:sz w:val="20"/>
          <w:szCs w:val="20"/>
        </w:rPr>
        <w:t xml:space="preserve"> </w:t>
      </w:r>
      <w:proofErr w:type="spellStart"/>
      <w:r w:rsidRPr="00474DE6">
        <w:rPr>
          <w:sz w:val="20"/>
          <w:szCs w:val="20"/>
        </w:rPr>
        <w:t>Unlimited</w:t>
      </w:r>
      <w:proofErr w:type="spellEnd"/>
      <w:r w:rsidRPr="00474DE6">
        <w:rPr>
          <w:sz w:val="20"/>
          <w:szCs w:val="20"/>
        </w:rPr>
        <w:t xml:space="preserve"> Company w ich centrach przetwarzania danych.</w:t>
      </w:r>
    </w:p>
    <w:p w14:paraId="09A51A3A" w14:textId="77777777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t xml:space="preserve">Dane osobowe będą przechowywane przez okres niezbędny do realizacji celów, o których mowa w pkt 3. Dane osobowe będą przechowywane w celach, o których mowa w pkt 4 przez okres niezbędny do ich realizacji. W sytuacjach przewidzianych w przepisach prawa dane osobowe mogą być też przetwarzane w okresie niezbędnym do ustalenia i dochodzenia ewentualnych roszczeń. W przypadku wyrażenia zgody na wykorzystanie wizerunku dane osobowe będą przechowywane do wycofania zgody. </w:t>
      </w:r>
    </w:p>
    <w:p w14:paraId="2861D5D3" w14:textId="77777777" w:rsidR="00D10DED" w:rsidRPr="00474DE6" w:rsidRDefault="00D10DED" w:rsidP="00D10DED">
      <w:pPr>
        <w:pStyle w:val="Akapitzlist"/>
        <w:numPr>
          <w:ilvl w:val="0"/>
          <w:numId w:val="12"/>
        </w:numPr>
        <w:tabs>
          <w:tab w:val="left" w:pos="709"/>
        </w:tabs>
        <w:spacing w:after="0" w:line="276" w:lineRule="auto"/>
        <w:ind w:left="709" w:hanging="283"/>
        <w:jc w:val="both"/>
        <w:rPr>
          <w:sz w:val="20"/>
          <w:szCs w:val="20"/>
        </w:rPr>
      </w:pPr>
      <w:r w:rsidRPr="00474DE6">
        <w:rPr>
          <w:sz w:val="20"/>
          <w:szCs w:val="20"/>
        </w:rPr>
        <w:lastRenderedPageBreak/>
        <w:t>Osobie, której dane są przetwarzane przysługuje prawo:</w:t>
      </w:r>
    </w:p>
    <w:p w14:paraId="268D89C6" w14:textId="77777777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dostępu do treści swoich danych,</w:t>
      </w:r>
    </w:p>
    <w:p w14:paraId="5EB2CA06" w14:textId="77777777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do sprostowania swoich danych, gdy są niezgodne ze stanem rzeczywistym,</w:t>
      </w:r>
    </w:p>
    <w:p w14:paraId="1EC4A3BD" w14:textId="77777777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do usunięcia, ograniczenia przetwarzania, a także przenoszenia danych – w przypadkach przewidzianych prawem,</w:t>
      </w:r>
    </w:p>
    <w:p w14:paraId="218E3719" w14:textId="77777777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do wniesienia sprzeciwu wobec przetwarzania danych,</w:t>
      </w:r>
    </w:p>
    <w:p w14:paraId="0E6A117D" w14:textId="5DA1C1A1" w:rsidR="00D10DED" w:rsidRPr="00474DE6" w:rsidRDefault="00D10DED" w:rsidP="00D10DED">
      <w:pPr>
        <w:pStyle w:val="Akapitzlist"/>
        <w:numPr>
          <w:ilvl w:val="1"/>
          <w:numId w:val="12"/>
        </w:numPr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do wniesienia skargi do organu nadzorczego, którym jest Prezes Urzędu Ochrony Danych Osobowych z siedzibą w Warszawie przy ul. Stawki 2;</w:t>
      </w:r>
    </w:p>
    <w:p w14:paraId="0D59BE70" w14:textId="162DB0DE" w:rsidR="00D10DED" w:rsidRPr="00474DE6" w:rsidRDefault="00D10DED" w:rsidP="00D10DED">
      <w:pPr>
        <w:tabs>
          <w:tab w:val="left" w:pos="1260"/>
        </w:tabs>
        <w:spacing w:after="0" w:line="276" w:lineRule="auto"/>
        <w:jc w:val="both"/>
        <w:rPr>
          <w:sz w:val="20"/>
          <w:szCs w:val="20"/>
        </w:rPr>
      </w:pPr>
      <w:r w:rsidRPr="00474DE6">
        <w:rPr>
          <w:sz w:val="20"/>
          <w:szCs w:val="20"/>
        </w:rPr>
        <w:t>Podanie przez Uczestnika danych osobowych jest dobrowolne, ale niezbędne dla realizacji celów, o których mowa w pkt 3.</w:t>
      </w:r>
    </w:p>
    <w:sectPr w:rsidR="00D10DED" w:rsidRPr="00474DE6" w:rsidSect="006872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FEC8" w14:textId="77777777" w:rsidR="00687204" w:rsidRDefault="00687204" w:rsidP="0040517E">
      <w:pPr>
        <w:spacing w:after="0" w:line="240" w:lineRule="auto"/>
      </w:pPr>
      <w:r>
        <w:separator/>
      </w:r>
    </w:p>
  </w:endnote>
  <w:endnote w:type="continuationSeparator" w:id="0">
    <w:p w14:paraId="24718768" w14:textId="77777777" w:rsidR="00687204" w:rsidRDefault="00687204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AD68" w14:textId="77777777" w:rsidR="009225D6" w:rsidRPr="009225D6" w:rsidRDefault="009225D6" w:rsidP="009225D6">
    <w:pPr>
      <w:pStyle w:val="Stopka"/>
      <w:rPr>
        <w:lang w:val="en-GB"/>
      </w:rPr>
    </w:pPr>
    <w:proofErr w:type="spellStart"/>
    <w:r w:rsidRPr="009225D6">
      <w:rPr>
        <w:lang w:val="en-GB"/>
      </w:rPr>
      <w:t>Projekt</w:t>
    </w:r>
    <w:proofErr w:type="spellEnd"/>
    <w:r w:rsidRPr="009225D6">
      <w:rPr>
        <w:lang w:val="en-GB"/>
      </w:rPr>
      <w:t xml:space="preserve"> Science Hub UŁ</w:t>
    </w:r>
  </w:p>
  <w:p w14:paraId="41BAF85D" w14:textId="34A7A1D0" w:rsidR="00876578" w:rsidRPr="009225D6" w:rsidRDefault="00000000" w:rsidP="009225D6">
    <w:pPr>
      <w:pStyle w:val="Stopka"/>
      <w:rPr>
        <w:lang w:val="en-GB"/>
      </w:rPr>
    </w:pPr>
    <w:r>
      <w:fldChar w:fldCharType="begin"/>
    </w:r>
    <w:r w:rsidRPr="00D10DED">
      <w:rPr>
        <w:lang w:val="en-GB"/>
      </w:rPr>
      <w:instrText>HYPERLINK "mailto:science.hub@uni.lodz.pl"</w:instrText>
    </w:r>
    <w:r>
      <w:fldChar w:fldCharType="separate"/>
    </w:r>
    <w:r w:rsidR="009225D6" w:rsidRPr="009225D6">
      <w:rPr>
        <w:rStyle w:val="Hipercze"/>
        <w:lang w:val="en-GB"/>
      </w:rPr>
      <w:t>science.hub@uni.lodz.pl</w:t>
    </w:r>
    <w:r>
      <w:rPr>
        <w:rStyle w:val="Hipercze"/>
        <w:lang w:val="en-GB"/>
      </w:rPr>
      <w:fldChar w:fldCharType="end"/>
    </w:r>
    <w:r w:rsidR="009225D6" w:rsidRPr="009225D6">
      <w:rPr>
        <w:lang w:val="en-GB"/>
      </w:rPr>
      <w:t xml:space="preserve"> </w:t>
    </w:r>
    <w:r w:rsidR="009225D6" w:rsidRPr="009225D6">
      <w:rPr>
        <w:lang w:val="en-GB"/>
      </w:rPr>
      <w:tab/>
    </w:r>
    <w:r w:rsidR="009225D6" w:rsidRPr="009225D6">
      <w:rPr>
        <w:lang w:val="en-GB"/>
      </w:rPr>
      <w:tab/>
    </w:r>
    <w:r>
      <w:fldChar w:fldCharType="begin"/>
    </w:r>
    <w:r w:rsidRPr="00D10DED">
      <w:rPr>
        <w:lang w:val="en-GB"/>
      </w:rPr>
      <w:instrText>HYPERLINK "http://www.sciencehub.uni.lodz.pl"</w:instrText>
    </w:r>
    <w:r>
      <w:fldChar w:fldCharType="separate"/>
    </w:r>
    <w:r w:rsidR="009225D6" w:rsidRPr="009225D6">
      <w:rPr>
        <w:rStyle w:val="Hipercze"/>
        <w:lang w:val="en-GB"/>
      </w:rPr>
      <w:t>www.sciencehub.uni.lodz.pl</w:t>
    </w:r>
    <w:r>
      <w:rPr>
        <w:rStyle w:val="Hipercze"/>
        <w:lang w:val="en-GB"/>
      </w:rPr>
      <w:fldChar w:fldCharType="end"/>
    </w:r>
    <w:r w:rsidR="009225D6" w:rsidRPr="009225D6">
      <w:rPr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288D" w14:textId="6A0511CB" w:rsidR="0027609F" w:rsidRPr="009225D6" w:rsidRDefault="0027609F" w:rsidP="0027609F">
    <w:pPr>
      <w:pStyle w:val="Stopka"/>
      <w:rPr>
        <w:lang w:val="en-GB"/>
      </w:rPr>
    </w:pPr>
    <w:proofErr w:type="spellStart"/>
    <w:r w:rsidRPr="009225D6">
      <w:rPr>
        <w:lang w:val="en-GB"/>
      </w:rPr>
      <w:t>Projekt</w:t>
    </w:r>
    <w:proofErr w:type="spellEnd"/>
    <w:r w:rsidRPr="009225D6">
      <w:rPr>
        <w:lang w:val="en-GB"/>
      </w:rPr>
      <w:t xml:space="preserve"> Science Hub UŁ</w:t>
    </w:r>
  </w:p>
  <w:p w14:paraId="5CEC947D" w14:textId="438881C8" w:rsidR="0027609F" w:rsidRPr="009225D6" w:rsidRDefault="00000000" w:rsidP="0027609F">
    <w:pPr>
      <w:pStyle w:val="Stopka"/>
      <w:rPr>
        <w:lang w:val="en-GB"/>
      </w:rPr>
    </w:pPr>
    <w:hyperlink r:id="rId1" w:history="1">
      <w:r w:rsidR="00006B4E" w:rsidRPr="009225D6">
        <w:rPr>
          <w:rStyle w:val="Hipercze"/>
          <w:lang w:val="en-GB"/>
        </w:rPr>
        <w:t>science.hub@uni.lodz.pl</w:t>
      </w:r>
    </w:hyperlink>
    <w:r w:rsidR="0027609F" w:rsidRPr="009225D6">
      <w:rPr>
        <w:lang w:val="en-GB"/>
      </w:rPr>
      <w:t xml:space="preserve"> </w:t>
    </w:r>
    <w:r w:rsidR="00006B4E" w:rsidRPr="009225D6">
      <w:rPr>
        <w:lang w:val="en-GB"/>
      </w:rPr>
      <w:tab/>
    </w:r>
    <w:r w:rsidR="00006B4E" w:rsidRPr="009225D6">
      <w:rPr>
        <w:lang w:val="en-GB"/>
      </w:rPr>
      <w:tab/>
    </w:r>
    <w:hyperlink r:id="rId2" w:history="1">
      <w:r w:rsidR="00006B4E" w:rsidRPr="009225D6">
        <w:rPr>
          <w:rStyle w:val="Hipercze"/>
          <w:lang w:val="en-GB"/>
        </w:rPr>
        <w:t>www.sciencehub.uni.lodz.pl</w:t>
      </w:r>
    </w:hyperlink>
    <w:r w:rsidR="00006B4E" w:rsidRPr="009225D6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55FD" w14:textId="77777777" w:rsidR="00687204" w:rsidRDefault="00687204" w:rsidP="0040517E">
      <w:pPr>
        <w:spacing w:after="0" w:line="240" w:lineRule="auto"/>
      </w:pPr>
      <w:r>
        <w:separator/>
      </w:r>
    </w:p>
  </w:footnote>
  <w:footnote w:type="continuationSeparator" w:id="0">
    <w:p w14:paraId="7EC9242D" w14:textId="77777777" w:rsidR="00687204" w:rsidRDefault="00687204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9F3D" w14:textId="4E161513" w:rsidR="00434743" w:rsidRDefault="000B360E">
    <w:pPr>
      <w:pStyle w:val="Nagwek"/>
    </w:pPr>
    <w:r>
      <w:rPr>
        <w:noProof/>
      </w:rPr>
      <w:drawing>
        <wp:inline distT="0" distB="0" distL="0" distR="0" wp14:anchorId="4033699F" wp14:editId="33DD408F">
          <wp:extent cx="5904230" cy="761897"/>
          <wp:effectExtent l="0" t="0" r="1270" b="635"/>
          <wp:docPr id="3" name="Picture 3" descr="Logotypy Uniwersytetu Łódzkiego i Ministerstwa Edukacji i Nauki, nazwa projektu Science Hub UŁ, Nr umowy 54803/2021/2022Dofinansowany przez 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ypy Uniwersytetu Łódzkiego i Ministerstwa Edukacji i Nauki, nazwa projektu Science Hub UŁ, Nr umowy 54803/2021/2022Dofinansowany przez Ministerstwo Edukacji i Nau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6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0A97" w14:textId="345C5956" w:rsidR="0027609F" w:rsidRDefault="0027609F">
    <w:pPr>
      <w:pStyle w:val="Nagwek"/>
    </w:pPr>
    <w:r>
      <w:rPr>
        <w:noProof/>
        <w:lang w:eastAsia="zh-CN"/>
      </w:rPr>
      <w:drawing>
        <wp:inline distT="0" distB="0" distL="0" distR="0" wp14:anchorId="55DBF575" wp14:editId="726472B3">
          <wp:extent cx="5839947" cy="781253"/>
          <wp:effectExtent l="0" t="0" r="2540" b="6350"/>
          <wp:docPr id="8" name="Obraz 8" descr="Logotypy Uniwersytetu Łódzkiego i Ministerstwa Edukacji i Nauki, nazwa projektu Science Hub UŁ, Nr umowy 54803/2021/2022Dofinansowany przez 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ypy Uniwersytetu Łódzkiego i Ministerstwa Edukacji i Nauki, nazwa projektu Science Hub UŁ, Nr umowy 54803/2021/2022Dofinansowany przez Ministerstwo Edukacji i Nau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524" cy="79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B20E6"/>
    <w:multiLevelType w:val="hybridMultilevel"/>
    <w:tmpl w:val="88E8B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1E1F"/>
    <w:multiLevelType w:val="hybridMultilevel"/>
    <w:tmpl w:val="C030A442"/>
    <w:lvl w:ilvl="0" w:tplc="48486A68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48A"/>
    <w:multiLevelType w:val="hybridMultilevel"/>
    <w:tmpl w:val="5AFE5908"/>
    <w:lvl w:ilvl="0" w:tplc="04488FCE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511">
    <w:abstractNumId w:val="0"/>
  </w:num>
  <w:num w:numId="2" w16cid:durableId="1660504187">
    <w:abstractNumId w:val="1"/>
  </w:num>
  <w:num w:numId="3" w16cid:durableId="969243416">
    <w:abstractNumId w:val="2"/>
  </w:num>
  <w:num w:numId="4" w16cid:durableId="612370561">
    <w:abstractNumId w:val="3"/>
  </w:num>
  <w:num w:numId="5" w16cid:durableId="2082871104">
    <w:abstractNumId w:val="8"/>
  </w:num>
  <w:num w:numId="6" w16cid:durableId="373575841">
    <w:abstractNumId w:val="4"/>
  </w:num>
  <w:num w:numId="7" w16cid:durableId="1146320438">
    <w:abstractNumId w:val="5"/>
  </w:num>
  <w:num w:numId="8" w16cid:durableId="1770469016">
    <w:abstractNumId w:val="6"/>
  </w:num>
  <w:num w:numId="9" w16cid:durableId="129910338">
    <w:abstractNumId w:val="7"/>
  </w:num>
  <w:num w:numId="10" w16cid:durableId="637296824">
    <w:abstractNumId w:val="9"/>
  </w:num>
  <w:num w:numId="11" w16cid:durableId="1547452633">
    <w:abstractNumId w:val="10"/>
  </w:num>
  <w:num w:numId="12" w16cid:durableId="1944607693">
    <w:abstractNumId w:val="11"/>
  </w:num>
  <w:num w:numId="13" w16cid:durableId="1278755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7E"/>
    <w:rsid w:val="00006B4E"/>
    <w:rsid w:val="00071E54"/>
    <w:rsid w:val="000A4F7B"/>
    <w:rsid w:val="000B360E"/>
    <w:rsid w:val="000E6810"/>
    <w:rsid w:val="001D44A5"/>
    <w:rsid w:val="001D5558"/>
    <w:rsid w:val="001D6D8E"/>
    <w:rsid w:val="001E4771"/>
    <w:rsid w:val="0027609F"/>
    <w:rsid w:val="002D282C"/>
    <w:rsid w:val="002F377E"/>
    <w:rsid w:val="002F778B"/>
    <w:rsid w:val="003124B7"/>
    <w:rsid w:val="003F111F"/>
    <w:rsid w:val="0040517E"/>
    <w:rsid w:val="00434743"/>
    <w:rsid w:val="00474DE6"/>
    <w:rsid w:val="004D0B96"/>
    <w:rsid w:val="004F445A"/>
    <w:rsid w:val="00521ACA"/>
    <w:rsid w:val="00523EF5"/>
    <w:rsid w:val="00656FCC"/>
    <w:rsid w:val="00687204"/>
    <w:rsid w:val="006A26C8"/>
    <w:rsid w:val="006C1459"/>
    <w:rsid w:val="00754619"/>
    <w:rsid w:val="00763B0F"/>
    <w:rsid w:val="00811054"/>
    <w:rsid w:val="00831C3A"/>
    <w:rsid w:val="00876578"/>
    <w:rsid w:val="008D1344"/>
    <w:rsid w:val="009225D6"/>
    <w:rsid w:val="0095454E"/>
    <w:rsid w:val="00964E90"/>
    <w:rsid w:val="00A26A1E"/>
    <w:rsid w:val="00B109A8"/>
    <w:rsid w:val="00B1432D"/>
    <w:rsid w:val="00B52E13"/>
    <w:rsid w:val="00B804D1"/>
    <w:rsid w:val="00BD1EFA"/>
    <w:rsid w:val="00C87A26"/>
    <w:rsid w:val="00CB16EE"/>
    <w:rsid w:val="00CC4EFA"/>
    <w:rsid w:val="00D10DED"/>
    <w:rsid w:val="00D11C84"/>
    <w:rsid w:val="00D536BD"/>
    <w:rsid w:val="00FA3ED2"/>
    <w:rsid w:val="23A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2E13"/>
    <w:pPr>
      <w:keepNext/>
      <w:keepLines/>
      <w:spacing w:before="600" w:after="360" w:line="288" w:lineRule="auto"/>
      <w:outlineLvl w:val="0"/>
    </w:pPr>
    <w:rPr>
      <w:rFonts w:eastAsiaTheme="majorEastAsia" w:cstheme="majorBidi"/>
      <w:b/>
      <w:color w:val="1F3864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6BD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36BD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52E13"/>
    <w:rPr>
      <w:rFonts w:eastAsiaTheme="majorEastAsia" w:cstheme="majorBidi"/>
      <w:b/>
      <w:color w:val="1F3864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B52E13"/>
    <w:pPr>
      <w:tabs>
        <w:tab w:val="center" w:pos="4513"/>
        <w:tab w:val="right" w:pos="9026"/>
      </w:tabs>
      <w:spacing w:after="0"/>
    </w:pPr>
    <w:rPr>
      <w:b/>
      <w:bCs/>
      <w:color w:val="1F3864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2E13"/>
    <w:rPr>
      <w:b/>
      <w:bCs/>
      <w:color w:val="1F3864" w:themeColor="accent1" w:themeShade="80"/>
    </w:rPr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1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6B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09A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1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Agata Matuszewska-Kubicz</cp:lastModifiedBy>
  <cp:revision>10</cp:revision>
  <dcterms:created xsi:type="dcterms:W3CDTF">2024-04-10T12:49:00Z</dcterms:created>
  <dcterms:modified xsi:type="dcterms:W3CDTF">2024-04-10T13:36:00Z</dcterms:modified>
</cp:coreProperties>
</file>